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E2B95" w14:textId="65B1374D" w:rsidR="007A19FE" w:rsidRPr="007A19FE" w:rsidRDefault="007A19FE" w:rsidP="007A19FE">
      <w:pPr>
        <w:suppressAutoHyphens w:val="0"/>
        <w:ind w:firstLine="6237"/>
        <w:rPr>
          <w:bCs/>
          <w:lang w:eastAsia="lt-LT"/>
        </w:rPr>
      </w:pPr>
      <w:r>
        <w:rPr>
          <w:bCs/>
          <w:lang w:eastAsia="lt-LT"/>
        </w:rPr>
        <w:t xml:space="preserve"> </w:t>
      </w:r>
      <w:r w:rsidRPr="007A19FE">
        <w:rPr>
          <w:bCs/>
          <w:lang w:eastAsia="lt-LT"/>
        </w:rPr>
        <w:t>PATVIRTINTA</w:t>
      </w:r>
    </w:p>
    <w:p w14:paraId="3F0AA5DB" w14:textId="707F6B45" w:rsidR="007A19FE" w:rsidRPr="007A19FE" w:rsidRDefault="007A19FE" w:rsidP="007A19FE">
      <w:pPr>
        <w:suppressAutoHyphens w:val="0"/>
        <w:autoSpaceDN w:val="0"/>
        <w:ind w:left="567" w:firstLine="5670"/>
        <w:rPr>
          <w:bCs/>
          <w:lang w:eastAsia="lt-LT"/>
        </w:rPr>
      </w:pPr>
      <w:r w:rsidRPr="007A19FE">
        <w:rPr>
          <w:bCs/>
          <w:lang w:eastAsia="lt-LT"/>
        </w:rPr>
        <w:t xml:space="preserve"> Joniškio „Aušros“ gimnazijos </w:t>
      </w:r>
    </w:p>
    <w:p w14:paraId="16899B47" w14:textId="247FE025" w:rsidR="007A19FE" w:rsidRPr="007A19FE" w:rsidRDefault="007A19FE" w:rsidP="007A19FE">
      <w:pPr>
        <w:suppressAutoHyphens w:val="0"/>
        <w:autoSpaceDN w:val="0"/>
        <w:ind w:left="567" w:firstLine="5670"/>
        <w:rPr>
          <w:bCs/>
          <w:lang w:eastAsia="lt-LT"/>
        </w:rPr>
      </w:pPr>
      <w:r w:rsidRPr="007A19FE">
        <w:rPr>
          <w:bCs/>
          <w:lang w:eastAsia="lt-LT"/>
        </w:rPr>
        <w:t xml:space="preserve"> direktoriaus 2023 m. rugpjūčio</w:t>
      </w:r>
      <w:r w:rsidR="00484F52">
        <w:rPr>
          <w:bCs/>
          <w:lang w:eastAsia="lt-LT"/>
        </w:rPr>
        <w:t xml:space="preserve"> 31</w:t>
      </w:r>
      <w:r w:rsidRPr="007A19FE">
        <w:rPr>
          <w:bCs/>
          <w:lang w:eastAsia="lt-LT"/>
        </w:rPr>
        <w:t xml:space="preserve"> d. </w:t>
      </w:r>
    </w:p>
    <w:p w14:paraId="3816A8AB" w14:textId="57190B8D" w:rsidR="007A19FE" w:rsidRPr="007A19FE" w:rsidRDefault="007A19FE" w:rsidP="007A19FE">
      <w:pPr>
        <w:suppressAutoHyphens w:val="0"/>
        <w:autoSpaceDN w:val="0"/>
        <w:ind w:left="567" w:firstLine="5670"/>
        <w:rPr>
          <w:bCs/>
          <w:lang w:eastAsia="lt-LT"/>
        </w:rPr>
      </w:pPr>
      <w:r w:rsidRPr="007A19FE">
        <w:rPr>
          <w:bCs/>
          <w:lang w:eastAsia="lt-LT"/>
        </w:rPr>
        <w:t xml:space="preserve"> įsakymu Nr. V-</w:t>
      </w:r>
      <w:r w:rsidR="00484F52">
        <w:rPr>
          <w:bCs/>
          <w:lang w:eastAsia="lt-LT"/>
        </w:rPr>
        <w:t>54</w:t>
      </w:r>
    </w:p>
    <w:p w14:paraId="37BC4D3F" w14:textId="23381B37" w:rsidR="0060727B" w:rsidRPr="0060727B" w:rsidRDefault="007A19FE" w:rsidP="007A19FE">
      <w:pPr>
        <w:ind w:firstLine="6237"/>
      </w:pPr>
      <w:r>
        <w:t xml:space="preserve"> </w:t>
      </w:r>
      <w:r w:rsidR="0060727B" w:rsidRPr="0060727B">
        <w:t>Ugdymo plano 2023 – 2025 metams</w:t>
      </w:r>
    </w:p>
    <w:p w14:paraId="048D7AEF" w14:textId="418D825E" w:rsidR="00BE56B7" w:rsidRPr="0060727B" w:rsidRDefault="007A19FE" w:rsidP="007A19FE">
      <w:pPr>
        <w:ind w:firstLine="6237"/>
      </w:pPr>
      <w:r>
        <w:t xml:space="preserve"> </w:t>
      </w:r>
      <w:r w:rsidR="0060727B">
        <w:t>4</w:t>
      </w:r>
      <w:r w:rsidR="0060727B" w:rsidRPr="0060727B">
        <w:t xml:space="preserve"> priedas</w:t>
      </w:r>
    </w:p>
    <w:p w14:paraId="075B1552" w14:textId="77777777" w:rsidR="007A7191" w:rsidRPr="00BE56B7" w:rsidRDefault="007A7191" w:rsidP="00E52FB4">
      <w:pPr>
        <w:jc w:val="center"/>
        <w:rPr>
          <w:sz w:val="28"/>
          <w:szCs w:val="28"/>
        </w:rPr>
      </w:pPr>
    </w:p>
    <w:p w14:paraId="3888DB66" w14:textId="77777777" w:rsidR="00BE56B7" w:rsidRPr="0060727B" w:rsidRDefault="00BE56B7" w:rsidP="00BE56B7">
      <w:pPr>
        <w:jc w:val="center"/>
        <w:rPr>
          <w:b/>
        </w:rPr>
      </w:pPr>
      <w:r w:rsidRPr="0060727B">
        <w:rPr>
          <w:b/>
        </w:rPr>
        <w:t>JONIŠKIO „AUŠROS“ GIMNAZIJOS III-IV GIMNAZIJOS KLASIŲ MOKINIŲ  DALYKO, DALYKO KURSO, DALYKO MODULIO PASIRINKIMO AR KEITIMO TVARKOS APRAŠAS</w:t>
      </w:r>
    </w:p>
    <w:p w14:paraId="7555B2DD" w14:textId="77777777" w:rsidR="00BE56B7" w:rsidRDefault="00BE56B7" w:rsidP="00BE56B7">
      <w:pPr>
        <w:jc w:val="center"/>
        <w:rPr>
          <w:b/>
          <w:sz w:val="28"/>
          <w:szCs w:val="28"/>
        </w:rPr>
      </w:pPr>
    </w:p>
    <w:p w14:paraId="73BBCE2E" w14:textId="77777777" w:rsidR="00BE56B7" w:rsidRDefault="00BE56B7" w:rsidP="0060727B">
      <w:pPr>
        <w:ind w:firstLine="540"/>
        <w:jc w:val="both"/>
      </w:pPr>
      <w:r w:rsidRPr="00EB1CD3">
        <w:t xml:space="preserve">Dalyką, dalyko programos </w:t>
      </w:r>
      <w:r>
        <w:t>kursą ar modulį Joniškio „Aušros“</w:t>
      </w:r>
      <w:r w:rsidRPr="00EB1CD3">
        <w:t xml:space="preserve"> gimnazijos </w:t>
      </w:r>
      <w:r>
        <w:t xml:space="preserve">III ir IV klasių </w:t>
      </w:r>
      <w:r w:rsidRPr="00EB1CD3">
        <w:t xml:space="preserve">mokiniai </w:t>
      </w:r>
      <w:r w:rsidRPr="001662D7">
        <w:t>gali rinktis ar keisti vadovaudamiesi šia tvarka:</w:t>
      </w:r>
    </w:p>
    <w:p w14:paraId="06E1AB55" w14:textId="77777777" w:rsidR="00BE56B7" w:rsidRDefault="00BE56B7" w:rsidP="0060727B">
      <w:pPr>
        <w:ind w:firstLine="540"/>
        <w:jc w:val="both"/>
      </w:pPr>
    </w:p>
    <w:p w14:paraId="1A768FA8" w14:textId="6694D047" w:rsidR="00BE56B7" w:rsidRDefault="00BE56B7" w:rsidP="0060727B">
      <w:pPr>
        <w:jc w:val="both"/>
      </w:pPr>
      <w:r>
        <w:t>1. Mokinys, apsisprendęs mokytis pagal vidurinio ugdymo programą, konsultuojamas klasės auklėtojo</w:t>
      </w:r>
      <w:r w:rsidRPr="00E766FF">
        <w:t xml:space="preserve"> </w:t>
      </w:r>
      <w:r>
        <w:t>ir direktor</w:t>
      </w:r>
      <w:r w:rsidR="006D0414">
        <w:t>iaus pavaduotojo</w:t>
      </w:r>
      <w:r>
        <w:t xml:space="preserve"> ugdymui:</w:t>
      </w:r>
    </w:p>
    <w:p w14:paraId="5171E736" w14:textId="1673B0F3" w:rsidR="00BE56B7" w:rsidRDefault="00BE56B7" w:rsidP="0060727B">
      <w:pPr>
        <w:suppressAutoHyphens w:val="0"/>
        <w:overflowPunct w:val="0"/>
        <w:autoSpaceDE w:val="0"/>
        <w:autoSpaceDN w:val="0"/>
        <w:adjustRightInd w:val="0"/>
        <w:ind w:firstLine="142"/>
        <w:jc w:val="both"/>
      </w:pPr>
      <w:r>
        <w:t>II gimnazijos klasėje sudaro individualų ugdymo planą dvejiems mokslo metams;</w:t>
      </w:r>
    </w:p>
    <w:p w14:paraId="19BFF1E3" w14:textId="30A4455A" w:rsidR="00BE56B7" w:rsidRDefault="00456E87" w:rsidP="0060727B">
      <w:pPr>
        <w:suppressAutoHyphens w:val="0"/>
        <w:overflowPunct w:val="0"/>
        <w:autoSpaceDE w:val="0"/>
        <w:autoSpaceDN w:val="0"/>
        <w:adjustRightInd w:val="0"/>
        <w:ind w:firstLine="142"/>
        <w:jc w:val="both"/>
      </w:pPr>
      <w:r>
        <w:t xml:space="preserve"> i</w:t>
      </w:r>
      <w:r w:rsidR="00BE56B7">
        <w:t>ndividualų ugdymo planą iki gegužės 1 d. pateikia klasės auklėtojui.</w:t>
      </w:r>
    </w:p>
    <w:p w14:paraId="73AF6130" w14:textId="44B649EE" w:rsidR="00BE56B7" w:rsidRDefault="00BE56B7" w:rsidP="0060727B">
      <w:pPr>
        <w:jc w:val="both"/>
      </w:pPr>
      <w:r>
        <w:t>2</w:t>
      </w:r>
      <w:r w:rsidRPr="00E64A10">
        <w:t xml:space="preserve">. </w:t>
      </w:r>
      <w:r w:rsidR="00456E87">
        <w:t>III-IV kl.</w:t>
      </w:r>
      <w:r>
        <w:t xml:space="preserve"> norintis keisti dalyką, dalyko programos kursą ar modulį</w:t>
      </w:r>
      <w:r w:rsidR="00456E87">
        <w:t>, mokinys</w:t>
      </w:r>
      <w:r>
        <w:t>:</w:t>
      </w:r>
    </w:p>
    <w:p w14:paraId="2A305278" w14:textId="1ABA37AC" w:rsidR="00B96EB3" w:rsidRDefault="0060727B" w:rsidP="0060727B">
      <w:pPr>
        <w:suppressAutoHyphens w:val="0"/>
        <w:overflowPunct w:val="0"/>
        <w:autoSpaceDE w:val="0"/>
        <w:autoSpaceDN w:val="0"/>
        <w:adjustRightInd w:val="0"/>
        <w:ind w:firstLine="142"/>
        <w:jc w:val="both"/>
      </w:pPr>
      <w:r>
        <w:t xml:space="preserve"> </w:t>
      </w:r>
      <w:r w:rsidR="00456E87">
        <w:t>i</w:t>
      </w:r>
      <w:r w:rsidR="00BE56B7">
        <w:t>nformuoja klasės auklėtoją bei rašo motyvuotą prašymą dėl individualaus ugdymo plano keiti</w:t>
      </w:r>
      <w:r w:rsidR="00B96EB3">
        <w:t>mo gimnazijos direktoriui;</w:t>
      </w:r>
      <w:r w:rsidR="00B96EB3">
        <w:tab/>
      </w:r>
    </w:p>
    <w:p w14:paraId="1AD88BF4" w14:textId="2D52D35E" w:rsidR="00BE56B7" w:rsidRDefault="00BE56B7" w:rsidP="0060727B">
      <w:pPr>
        <w:suppressAutoHyphens w:val="0"/>
        <w:overflowPunct w:val="0"/>
        <w:autoSpaceDE w:val="0"/>
        <w:autoSpaceDN w:val="0"/>
        <w:adjustRightInd w:val="0"/>
        <w:ind w:firstLine="284"/>
        <w:jc w:val="both"/>
      </w:pPr>
      <w:r>
        <w:t>III gimnazijos</w:t>
      </w:r>
      <w:r w:rsidRPr="009351AD">
        <w:t xml:space="preserve"> kl</w:t>
      </w:r>
      <w:r w:rsidR="00456E87">
        <w:t>asės -</w:t>
      </w:r>
      <w:r w:rsidRPr="009351AD">
        <w:t xml:space="preserve"> </w:t>
      </w:r>
      <w:r w:rsidRPr="00073904">
        <w:t>ne v</w:t>
      </w:r>
      <w:r w:rsidR="00456E87">
        <w:t>ėliau kaip iki lapkričio 15 dienos;</w:t>
      </w:r>
    </w:p>
    <w:p w14:paraId="007DD8A0" w14:textId="2D703610" w:rsidR="00BE56B7" w:rsidRDefault="00B63CD6" w:rsidP="0060727B">
      <w:pPr>
        <w:suppressAutoHyphens w:val="0"/>
        <w:overflowPunct w:val="0"/>
        <w:autoSpaceDE w:val="0"/>
        <w:autoSpaceDN w:val="0"/>
        <w:adjustRightInd w:val="0"/>
        <w:ind w:firstLine="284"/>
        <w:jc w:val="both"/>
      </w:pPr>
      <w:r>
        <w:t>IV gimnazijos</w:t>
      </w:r>
      <w:r w:rsidR="00BE56B7" w:rsidRPr="009351AD">
        <w:t xml:space="preserve"> kl</w:t>
      </w:r>
      <w:r w:rsidR="00456E87">
        <w:t>asės</w:t>
      </w:r>
      <w:r w:rsidR="00BE56B7" w:rsidRPr="009351AD">
        <w:t xml:space="preserve"> – ne vėliau kaip </w:t>
      </w:r>
      <w:r w:rsidR="00456E87">
        <w:t>iki spalio 1 dienos.</w:t>
      </w:r>
    </w:p>
    <w:p w14:paraId="76EC2273" w14:textId="77777777" w:rsidR="00BE56B7" w:rsidRDefault="00BE56B7" w:rsidP="0060727B">
      <w:pPr>
        <w:suppressAutoHyphens w:val="0"/>
        <w:overflowPunct w:val="0"/>
        <w:autoSpaceDE w:val="0"/>
        <w:autoSpaceDN w:val="0"/>
        <w:adjustRightInd w:val="0"/>
        <w:jc w:val="both"/>
      </w:pPr>
      <w:r>
        <w:t>3. K</w:t>
      </w:r>
      <w:r w:rsidRPr="007B0A7B">
        <w:t>l</w:t>
      </w:r>
      <w:r>
        <w:t>asės auklėtojas įvertina keitimo galimybes (</w:t>
      </w:r>
      <w:r w:rsidRPr="007B0A7B">
        <w:t>ar naujasis mokinio individualusis ugdymo planas atitiks Vidurinio ugdymo programos aprašo reikalavimus)</w:t>
      </w:r>
      <w:r>
        <w:t xml:space="preserve"> ir suderina su direktoriaus pavaduotoja ugdymui.</w:t>
      </w:r>
    </w:p>
    <w:p w14:paraId="5BF29C0C" w14:textId="4C341B74" w:rsidR="00BE56B7" w:rsidRPr="006E5EF2" w:rsidRDefault="00BE56B7" w:rsidP="0060727B">
      <w:pPr>
        <w:suppressAutoHyphens w:val="0"/>
        <w:overflowPunct w:val="0"/>
        <w:autoSpaceDE w:val="0"/>
        <w:autoSpaceDN w:val="0"/>
        <w:adjustRightInd w:val="0"/>
        <w:jc w:val="both"/>
      </w:pPr>
      <w:r>
        <w:t>4. Mokinys i</w:t>
      </w:r>
      <w:r w:rsidRPr="006E5EF2">
        <w:t>š mokytojo, kurio mobilioje grupėje mokysis, gauna naujai pasirinkto dalyko ar dalyko programos kurso skirtumus ir suderina su mokyt</w:t>
      </w:r>
      <w:r>
        <w:t>oju atsiskaitymo datą bei laiką:</w:t>
      </w:r>
    </w:p>
    <w:p w14:paraId="055970EC" w14:textId="2A7C3C91" w:rsidR="00BE56B7" w:rsidRDefault="00456E87" w:rsidP="0060727B">
      <w:pPr>
        <w:suppressAutoHyphens w:val="0"/>
        <w:overflowPunct w:val="0"/>
        <w:autoSpaceDE w:val="0"/>
        <w:autoSpaceDN w:val="0"/>
        <w:adjustRightInd w:val="0"/>
        <w:ind w:firstLine="284"/>
        <w:jc w:val="both"/>
      </w:pPr>
      <w:r>
        <w:t>IV gimnazijos klasės mokinys įskaitai pasiruošia</w:t>
      </w:r>
      <w:r w:rsidR="00BE56B7" w:rsidRPr="006E5EF2">
        <w:t xml:space="preserve"> savarankiškai i</w:t>
      </w:r>
      <w:r>
        <w:t>r privalo III klasės dalyko kurso įskaitą išlaikyti iki spalio 1 dienos.</w:t>
      </w:r>
    </w:p>
    <w:p w14:paraId="534DCB2D" w14:textId="72FF13DF" w:rsidR="00BE56B7" w:rsidRDefault="00231FFB" w:rsidP="0060727B">
      <w:pPr>
        <w:suppressAutoHyphens w:val="0"/>
        <w:overflowPunct w:val="0"/>
        <w:autoSpaceDE w:val="0"/>
        <w:autoSpaceDN w:val="0"/>
        <w:adjustRightInd w:val="0"/>
        <w:ind w:firstLine="284"/>
        <w:jc w:val="both"/>
      </w:pPr>
      <w:r>
        <w:t>i</w:t>
      </w:r>
      <w:r w:rsidR="00BE56B7">
        <w:t>šlaikęs įskaitą (-as) mokinys g</w:t>
      </w:r>
      <w:r>
        <w:t>ali mokytis pagal kitą programą;</w:t>
      </w:r>
    </w:p>
    <w:p w14:paraId="17D7491A" w14:textId="5B8442C4" w:rsidR="00231FFB" w:rsidRPr="006E5EF2" w:rsidRDefault="00231FFB" w:rsidP="0060727B">
      <w:pPr>
        <w:suppressAutoHyphens w:val="0"/>
        <w:overflowPunct w:val="0"/>
        <w:autoSpaceDE w:val="0"/>
        <w:autoSpaceDN w:val="0"/>
        <w:adjustRightInd w:val="0"/>
        <w:ind w:firstLine="284"/>
        <w:jc w:val="both"/>
      </w:pPr>
      <w:r>
        <w:t>tarpinį III klasės dalyko patikrinimą laiko su tų metų III gimnazijos klasės mokiniais.</w:t>
      </w:r>
    </w:p>
    <w:p w14:paraId="6A785516" w14:textId="76603CD0" w:rsidR="00BE56B7" w:rsidRDefault="00BE56B7" w:rsidP="0060727B">
      <w:pPr>
        <w:suppressAutoHyphens w:val="0"/>
        <w:overflowPunct w:val="0"/>
        <w:autoSpaceDE w:val="0"/>
        <w:autoSpaceDN w:val="0"/>
        <w:adjustRightInd w:val="0"/>
        <w:jc w:val="both"/>
      </w:pPr>
      <w:r>
        <w:t xml:space="preserve">5. </w:t>
      </w:r>
      <w:r w:rsidRPr="006E5EF2">
        <w:t>Mokiniui, kuris mokėsi</w:t>
      </w:r>
      <w:r w:rsidR="00231FFB">
        <w:t xml:space="preserve"> lietuvių kalbos ir / ar matematikos pagal</w:t>
      </w:r>
      <w:r w:rsidRPr="006E5EF2">
        <w:t xml:space="preserve"> programos išplėstinį kursą, pageidaujančiam mokytis pagal bendrąjį kursą</w:t>
      </w:r>
      <w:r>
        <w:t xml:space="preserve"> ir kurį tenkina turimas išplėstinio kurso įvertinimas, įskaitos laikyti nereikia. </w:t>
      </w:r>
    </w:p>
    <w:p w14:paraId="256521BB" w14:textId="087A797E" w:rsidR="00BE56B7" w:rsidRPr="006E5EF2" w:rsidRDefault="00BE56B7" w:rsidP="0060727B">
      <w:pPr>
        <w:jc w:val="both"/>
      </w:pPr>
      <w:r>
        <w:t xml:space="preserve">6. </w:t>
      </w:r>
      <w:r w:rsidRPr="006E5EF2">
        <w:t xml:space="preserve">Mokytojas mokiniui, norinčiam </w:t>
      </w:r>
      <w:r>
        <w:t xml:space="preserve">pasirinkti naują dalyką, </w:t>
      </w:r>
      <w:r w:rsidRPr="006E5EF2">
        <w:t>keisti dalyk</w:t>
      </w:r>
      <w:r>
        <w:t>ą</w:t>
      </w:r>
      <w:r w:rsidRPr="006E5EF2">
        <w:t>, dalyko kursą ar modulį:</w:t>
      </w:r>
    </w:p>
    <w:p w14:paraId="33CBDCA0" w14:textId="4A6B7817" w:rsidR="00BE56B7" w:rsidRPr="006E5EF2" w:rsidRDefault="00A7089C" w:rsidP="0060727B">
      <w:pPr>
        <w:suppressAutoHyphens w:val="0"/>
        <w:overflowPunct w:val="0"/>
        <w:autoSpaceDE w:val="0"/>
        <w:autoSpaceDN w:val="0"/>
        <w:adjustRightInd w:val="0"/>
        <w:ind w:firstLine="284"/>
        <w:jc w:val="both"/>
      </w:pPr>
      <w:r>
        <w:t>r</w:t>
      </w:r>
      <w:r w:rsidR="00BE56B7" w:rsidRPr="006E5EF2">
        <w:t xml:space="preserve">uošia dalykų programų skirtumus, su </w:t>
      </w:r>
      <w:r w:rsidR="00BE56B7">
        <w:t>jais supažindina mokinį;</w:t>
      </w:r>
    </w:p>
    <w:p w14:paraId="2EDBA9DD" w14:textId="2707FD72" w:rsidR="00BE56B7" w:rsidRPr="006E5EF2" w:rsidRDefault="00A7089C" w:rsidP="0060727B">
      <w:pPr>
        <w:suppressAutoHyphens w:val="0"/>
        <w:overflowPunct w:val="0"/>
        <w:autoSpaceDE w:val="0"/>
        <w:autoSpaceDN w:val="0"/>
        <w:adjustRightInd w:val="0"/>
        <w:ind w:firstLine="284"/>
        <w:jc w:val="both"/>
      </w:pPr>
      <w:r>
        <w:t>v</w:t>
      </w:r>
      <w:r w:rsidR="00BE56B7" w:rsidRPr="006E5EF2">
        <w:t>ykdo įskaitą</w:t>
      </w:r>
      <w:r w:rsidR="00BB42A9">
        <w:t xml:space="preserve"> (iki spalio 1 d.) </w:t>
      </w:r>
      <w:r w:rsidR="00BE56B7" w:rsidRPr="006E5EF2">
        <w:t>prieš tai suderinęs su moki</w:t>
      </w:r>
      <w:r w:rsidR="00BE56B7">
        <w:t>niu atsiskaitymo laiką ir formą;</w:t>
      </w:r>
    </w:p>
    <w:p w14:paraId="3C103E8E" w14:textId="303AB86E" w:rsidR="00BE56B7" w:rsidRDefault="00A7089C" w:rsidP="0060727B">
      <w:pPr>
        <w:suppressAutoHyphens w:val="0"/>
        <w:overflowPunct w:val="0"/>
        <w:autoSpaceDE w:val="0"/>
        <w:autoSpaceDN w:val="0"/>
        <w:adjustRightInd w:val="0"/>
        <w:ind w:firstLine="284"/>
        <w:jc w:val="both"/>
      </w:pPr>
      <w:r>
        <w:t>į</w:t>
      </w:r>
      <w:r w:rsidR="00BE56B7" w:rsidRPr="00DA68E3">
        <w:t>skaitos įvertinimas įrašomas mokytojo,</w:t>
      </w:r>
      <w:r w:rsidR="00BE56B7">
        <w:t xml:space="preserve"> organizavusio įskaitą, dienyne;</w:t>
      </w:r>
    </w:p>
    <w:p w14:paraId="563C9B10" w14:textId="4E4FEF8F" w:rsidR="00BE56B7" w:rsidRPr="003E694F" w:rsidRDefault="00A7089C" w:rsidP="0060727B">
      <w:pPr>
        <w:suppressAutoHyphens w:val="0"/>
        <w:overflowPunct w:val="0"/>
        <w:autoSpaceDE w:val="0"/>
        <w:autoSpaceDN w:val="0"/>
        <w:adjustRightInd w:val="0"/>
        <w:ind w:firstLine="284"/>
        <w:jc w:val="both"/>
      </w:pPr>
      <w:r>
        <w:t>į</w:t>
      </w:r>
      <w:r w:rsidR="00BE56B7" w:rsidRPr="003E694F">
        <w:t>vertinimas</w:t>
      </w:r>
      <w:r>
        <w:t xml:space="preserve"> iki spalio 1 dienos. </w:t>
      </w:r>
      <w:r w:rsidR="00BE56B7" w:rsidRPr="003E694F">
        <w:t xml:space="preserve">Nurodoma „Įskaita”, o  „Pamokos turinyje”- „Įskaita </w:t>
      </w:r>
      <w:r w:rsidR="00BE56B7" w:rsidRPr="003E694F">
        <w:rPr>
          <w:i/>
          <w:iCs/>
        </w:rPr>
        <w:t xml:space="preserve">dalyko </w:t>
      </w:r>
      <w:r w:rsidR="00BE56B7" w:rsidRPr="003E694F">
        <w:t xml:space="preserve"> programos kursų skirtumams likviduoti”;</w:t>
      </w:r>
    </w:p>
    <w:p w14:paraId="4B003A7F" w14:textId="77777777" w:rsidR="00BE56B7" w:rsidRPr="004B2DC6" w:rsidRDefault="00BE56B7" w:rsidP="0060727B">
      <w:pPr>
        <w:suppressAutoHyphens w:val="0"/>
        <w:overflowPunct w:val="0"/>
        <w:autoSpaceDE w:val="0"/>
        <w:autoSpaceDN w:val="0"/>
        <w:adjustRightInd w:val="0"/>
        <w:jc w:val="both"/>
      </w:pPr>
      <w:r>
        <w:t>7</w:t>
      </w:r>
      <w:r w:rsidRPr="004B2DC6">
        <w:t xml:space="preserve">. Dėl nenumatytų šioje Tvarkoje atvejų sprendimą priima </w:t>
      </w:r>
      <w:r>
        <w:t>gimnazijos</w:t>
      </w:r>
      <w:r w:rsidRPr="004B2DC6">
        <w:t xml:space="preserve"> direktori</w:t>
      </w:r>
      <w:r>
        <w:t>us, su mokiniu, jo klasės auklėtoju</w:t>
      </w:r>
      <w:r w:rsidRPr="004B2DC6">
        <w:t xml:space="preserve"> bei pavaduotoju ugdymui išsiaiškinęs ir įvertinęs situaciją.</w:t>
      </w:r>
    </w:p>
    <w:p w14:paraId="47EF69DD" w14:textId="77777777" w:rsidR="0060727B" w:rsidRDefault="0060727B" w:rsidP="0060727B">
      <w:pPr>
        <w:suppressAutoHyphens w:val="0"/>
        <w:spacing w:after="200" w:line="276" w:lineRule="auto"/>
      </w:pPr>
    </w:p>
    <w:p w14:paraId="484F02E2" w14:textId="77777777" w:rsidR="0060727B" w:rsidRPr="0060727B" w:rsidRDefault="0060727B" w:rsidP="0060727B">
      <w:pPr>
        <w:suppressAutoHyphens w:val="0"/>
        <w:jc w:val="center"/>
        <w:rPr>
          <w:color w:val="000000" w:themeColor="text1"/>
          <w:lang w:eastAsia="lt-LT"/>
        </w:rPr>
      </w:pPr>
      <w:r w:rsidRPr="0060727B">
        <w:rPr>
          <w:color w:val="000000" w:themeColor="text1"/>
          <w:lang w:eastAsia="lt-LT"/>
        </w:rPr>
        <w:t>_______________</w:t>
      </w:r>
    </w:p>
    <w:p w14:paraId="6B19D74C" w14:textId="77777777" w:rsidR="0060727B" w:rsidRDefault="0060727B" w:rsidP="0060727B">
      <w:pPr>
        <w:suppressAutoHyphens w:val="0"/>
        <w:spacing w:after="200" w:line="276" w:lineRule="auto"/>
      </w:pPr>
    </w:p>
    <w:p w14:paraId="310210CD" w14:textId="194D5CD7" w:rsidR="00BE56B7" w:rsidRDefault="0060727B" w:rsidP="0060727B">
      <w:pPr>
        <w:suppressAutoHyphens w:val="0"/>
        <w:spacing w:after="200" w:line="276" w:lineRule="auto"/>
      </w:pPr>
      <w:r>
        <w:br w:type="page"/>
      </w:r>
    </w:p>
    <w:p w14:paraId="5E15CF45" w14:textId="77777777" w:rsidR="00BE56B7" w:rsidRPr="00C92326" w:rsidRDefault="00BE56B7" w:rsidP="00BE56B7">
      <w:pPr>
        <w:spacing w:after="60"/>
        <w:jc w:val="center"/>
        <w:rPr>
          <w:b/>
          <w:sz w:val="20"/>
        </w:rPr>
      </w:pPr>
      <w:r w:rsidRPr="00C92326">
        <w:rPr>
          <w:b/>
          <w:sz w:val="20"/>
        </w:rPr>
        <w:lastRenderedPageBreak/>
        <w:t>_______________________________________</w:t>
      </w:r>
    </w:p>
    <w:p w14:paraId="05BD778A" w14:textId="77777777" w:rsidR="00BE56B7" w:rsidRPr="00314E92" w:rsidRDefault="00BE56B7" w:rsidP="00BE56B7">
      <w:pPr>
        <w:spacing w:after="60"/>
        <w:jc w:val="center"/>
        <w:rPr>
          <w:sz w:val="20"/>
        </w:rPr>
      </w:pPr>
      <w:r w:rsidRPr="00314E92">
        <w:rPr>
          <w:sz w:val="20"/>
        </w:rPr>
        <w:t>(vardas, pavardė, klasė)</w:t>
      </w:r>
    </w:p>
    <w:p w14:paraId="509FAB12" w14:textId="77777777" w:rsidR="00BE56B7" w:rsidRPr="00314E92" w:rsidRDefault="00BE56B7" w:rsidP="00BE56B7">
      <w:pPr>
        <w:jc w:val="center"/>
        <w:rPr>
          <w:sz w:val="20"/>
        </w:rPr>
      </w:pPr>
    </w:p>
    <w:p w14:paraId="1872A563" w14:textId="77777777" w:rsidR="00BE56B7" w:rsidRDefault="00BE56B7" w:rsidP="00BE56B7">
      <w:pPr>
        <w:rPr>
          <w:b/>
          <w:sz w:val="28"/>
          <w:szCs w:val="28"/>
        </w:rPr>
      </w:pPr>
      <w:r w:rsidRPr="00C92326">
        <w:rPr>
          <w:b/>
          <w:sz w:val="28"/>
          <w:szCs w:val="28"/>
        </w:rPr>
        <w:t>Joniškio „Aušros“ gimnazijos</w:t>
      </w:r>
    </w:p>
    <w:p w14:paraId="013F8443" w14:textId="77777777" w:rsidR="00BE56B7" w:rsidRPr="00C92326" w:rsidRDefault="00BE56B7" w:rsidP="00BE56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Direktoriui </w:t>
      </w:r>
    </w:p>
    <w:p w14:paraId="7CC1A1C7" w14:textId="77777777" w:rsidR="00BE56B7" w:rsidRPr="00314E92" w:rsidRDefault="00BE56B7" w:rsidP="00BE56B7">
      <w:pPr>
        <w:jc w:val="center"/>
        <w:rPr>
          <w:b/>
        </w:rPr>
      </w:pPr>
      <w:r w:rsidRPr="00314E92">
        <w:rPr>
          <w:b/>
        </w:rPr>
        <w:t>PRAŠYMAS</w:t>
      </w:r>
    </w:p>
    <w:p w14:paraId="2B684C47" w14:textId="77777777" w:rsidR="00BE56B7" w:rsidRPr="00314E92" w:rsidRDefault="00BE56B7" w:rsidP="00BE56B7">
      <w:pPr>
        <w:jc w:val="center"/>
        <w:rPr>
          <w:b/>
        </w:rPr>
      </w:pPr>
      <w:r w:rsidRPr="00314E92">
        <w:rPr>
          <w:b/>
        </w:rPr>
        <w:t>DĖL MOKOMOJO DALYKO AR KURSO KEITIMO</w:t>
      </w:r>
    </w:p>
    <w:p w14:paraId="5B42FDE8" w14:textId="77777777" w:rsidR="00BE56B7" w:rsidRDefault="00BE56B7" w:rsidP="00BE56B7">
      <w:pPr>
        <w:jc w:val="center"/>
        <w:rPr>
          <w:sz w:val="20"/>
        </w:rPr>
      </w:pPr>
    </w:p>
    <w:p w14:paraId="34139D60" w14:textId="77777777" w:rsidR="00BE56B7" w:rsidRPr="002F1D95" w:rsidRDefault="00BE56B7" w:rsidP="00BE56B7">
      <w:pPr>
        <w:jc w:val="center"/>
        <w:rPr>
          <w:sz w:val="20"/>
        </w:rPr>
      </w:pPr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7B3D5" wp14:editId="721AD62E">
                <wp:simplePos x="0" y="0"/>
                <wp:positionH relativeFrom="column">
                  <wp:posOffset>2434590</wp:posOffset>
                </wp:positionH>
                <wp:positionV relativeFrom="paragraph">
                  <wp:posOffset>-1270</wp:posOffset>
                </wp:positionV>
                <wp:extent cx="1276350" cy="0"/>
                <wp:effectExtent l="9525" t="12700" r="9525" b="6350"/>
                <wp:wrapNone/>
                <wp:docPr id="1" name="Tiesioji rodyklės jungt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E2B7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Tiesioji rodyklės jungtis 1" o:spid="_x0000_s1026" type="#_x0000_t32" style="position:absolute;margin-left:191.7pt;margin-top:-.1pt;width:10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HJquAEAAFYDAAAOAAAAZHJzL2Uyb0RvYy54bWysU8Fu2zAMvQ/YPwi6L44zpNu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/14tPNx2Wa&#10;ibr4KmguiYE4fjM4imy0kiOB7Ye4Qe/TSJHqUgYODxwzLWguCbmqx3vrXJms82Jq5ZflYlkSGJ3V&#10;2ZnDmPrdxpE4QN6N8pUek+dlGOHe6wI2GNBfz3YE657tVNz5szRZjbx63OxQn7Z0kSwNr7A8L1re&#10;jpf3kv33d1j/AQAA//8DAFBLAwQUAAYACAAAACEAQjL7ONsAAAAHAQAADwAAAGRycy9kb3ducmV2&#10;LnhtbEyOwW7CMBBE75X6D9Yi9VKBQ4AqpHEQqtRDjwWkXk28JCnxOoodkvL1Xbi0x6cZzbxsM9pG&#10;XLDztSMF81kEAqlwpqZSwWH/Pk1A+KDJ6MYRKvhBD5v88SHTqXEDfeJlF0rBI+RTraAKoU2l9EWF&#10;VvuZa5E4O7nO6sDYldJ0euBx28g4il6k1TXxQ6VbfKuwOO96qwB9v5pH27UtDx/X4fkrvn4P7V6p&#10;p8m4fQURcAx/Zbjpszrk7HR0PRkvGgWLZLHkqoJpDILzVbJkPt5Z5pn875//AgAA//8DAFBLAQIt&#10;ABQABgAIAAAAIQC2gziS/gAAAOEBAAATAAAAAAAAAAAAAAAAAAAAAABbQ29udGVudF9UeXBlc10u&#10;eG1sUEsBAi0AFAAGAAgAAAAhADj9If/WAAAAlAEAAAsAAAAAAAAAAAAAAAAALwEAAF9yZWxzLy5y&#10;ZWxzUEsBAi0AFAAGAAgAAAAhAHDgcmq4AQAAVgMAAA4AAAAAAAAAAAAAAAAALgIAAGRycy9lMm9E&#10;b2MueG1sUEsBAi0AFAAGAAgAAAAhAEIy+zjbAAAABwEAAA8AAAAAAAAAAAAAAAAAEgQAAGRycy9k&#10;b3ducmV2LnhtbFBLBQYAAAAABAAEAPMAAAAaBQAAAAA=&#10;"/>
            </w:pict>
          </mc:Fallback>
        </mc:AlternateContent>
      </w:r>
      <w:r>
        <w:rPr>
          <w:sz w:val="20"/>
        </w:rPr>
        <w:t xml:space="preserve">             </w:t>
      </w:r>
      <w:r w:rsidRPr="002F1D95">
        <w:rPr>
          <w:sz w:val="20"/>
        </w:rPr>
        <w:t xml:space="preserve"> (data)</w:t>
      </w:r>
    </w:p>
    <w:p w14:paraId="6F893B85" w14:textId="77777777" w:rsidR="00BE56B7" w:rsidRPr="00314E92" w:rsidRDefault="00BE56B7" w:rsidP="00BE56B7">
      <w:pPr>
        <w:jc w:val="both"/>
      </w:pPr>
    </w:p>
    <w:p w14:paraId="7EBD60BD" w14:textId="3FC65126" w:rsidR="00BE56B7" w:rsidRPr="00314E92" w:rsidRDefault="00BE56B7" w:rsidP="00BE56B7">
      <w:pPr>
        <w:spacing w:line="360" w:lineRule="auto"/>
        <w:ind w:firstLine="567"/>
        <w:jc w:val="both"/>
      </w:pPr>
      <w:r w:rsidRPr="00314E92">
        <w:t>P</w:t>
      </w:r>
      <w:r w:rsidR="00D838A8">
        <w:t xml:space="preserve">rašyčiau sudaryti galimybę </w:t>
      </w:r>
      <w:r w:rsidRPr="00314E92">
        <w:t>keisti nurodytus mokomuosius dalykus ar jų kursus, nes........................................................................................................................</w:t>
      </w:r>
      <w:r>
        <w:t>..............</w:t>
      </w:r>
    </w:p>
    <w:p w14:paraId="42352394" w14:textId="77777777" w:rsidR="00BE56B7" w:rsidRPr="00314E92" w:rsidRDefault="00BE56B7" w:rsidP="00BE56B7">
      <w:pPr>
        <w:spacing w:line="360" w:lineRule="auto"/>
        <w:jc w:val="both"/>
      </w:pPr>
      <w:r w:rsidRPr="00314E92">
        <w:t>................................................................................................................................................................</w:t>
      </w:r>
    </w:p>
    <w:p w14:paraId="0BA2B46B" w14:textId="77777777" w:rsidR="00BE56B7" w:rsidRDefault="00BE56B7" w:rsidP="00BE56B7">
      <w:pPr>
        <w:ind w:firstLine="567"/>
        <w:jc w:val="both"/>
      </w:pPr>
      <w:r>
        <w:t>Iki keitimo: pamokų skaičius - ___;</w:t>
      </w:r>
    </w:p>
    <w:p w14:paraId="7BF02391" w14:textId="77777777" w:rsidR="00BE56B7" w:rsidRPr="00314E92" w:rsidRDefault="00BE56B7" w:rsidP="00BE56B7">
      <w:pPr>
        <w:ind w:firstLine="567"/>
        <w:jc w:val="both"/>
      </w:pPr>
      <w:r w:rsidRPr="00314E92">
        <w:t xml:space="preserve">po </w:t>
      </w:r>
      <w:r>
        <w:t>keitimo: pamokų skaičius - ___</w:t>
      </w:r>
      <w:r w:rsidRPr="00314E92">
        <w:t>.</w:t>
      </w:r>
    </w:p>
    <w:p w14:paraId="46916271" w14:textId="77777777" w:rsidR="00BE56B7" w:rsidRPr="00314E92" w:rsidRDefault="00BE56B7" w:rsidP="00BE56B7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24"/>
        <w:gridCol w:w="888"/>
        <w:gridCol w:w="2190"/>
        <w:gridCol w:w="888"/>
        <w:gridCol w:w="2199"/>
        <w:gridCol w:w="1999"/>
      </w:tblGrid>
      <w:tr w:rsidR="00BE56B7" w:rsidRPr="00A20712" w14:paraId="3462D094" w14:textId="77777777" w:rsidTr="00E537AD">
        <w:trPr>
          <w:cantSplit/>
        </w:trPr>
        <w:tc>
          <w:tcPr>
            <w:tcW w:w="1429" w:type="pct"/>
            <w:gridSpan w:val="2"/>
          </w:tcPr>
          <w:p w14:paraId="527A7120" w14:textId="77777777" w:rsidR="00BE56B7" w:rsidRPr="00A20712" w:rsidRDefault="00BE56B7" w:rsidP="00E537A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712">
              <w:rPr>
                <w:b/>
                <w:bCs/>
                <w:sz w:val="20"/>
                <w:szCs w:val="20"/>
              </w:rPr>
              <w:t xml:space="preserve">Pereiti iš </w:t>
            </w:r>
          </w:p>
        </w:tc>
        <w:tc>
          <w:tcPr>
            <w:tcW w:w="1511" w:type="pct"/>
            <w:gridSpan w:val="2"/>
          </w:tcPr>
          <w:p w14:paraId="3E52BDEE" w14:textId="77777777" w:rsidR="00BE56B7" w:rsidRPr="00A20712" w:rsidRDefault="00BE56B7" w:rsidP="00E537A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712">
              <w:rPr>
                <w:b/>
                <w:bCs/>
                <w:sz w:val="20"/>
                <w:szCs w:val="20"/>
              </w:rPr>
              <w:t xml:space="preserve">Pereiti į </w:t>
            </w:r>
          </w:p>
        </w:tc>
        <w:tc>
          <w:tcPr>
            <w:tcW w:w="2060" w:type="pct"/>
            <w:gridSpan w:val="2"/>
          </w:tcPr>
          <w:p w14:paraId="074D1D1F" w14:textId="77777777" w:rsidR="00BE56B7" w:rsidRPr="00A20712" w:rsidRDefault="00BE56B7" w:rsidP="00E537A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712">
              <w:rPr>
                <w:b/>
                <w:bCs/>
                <w:sz w:val="20"/>
                <w:szCs w:val="20"/>
              </w:rPr>
              <w:t xml:space="preserve">Pereinant iš </w:t>
            </w:r>
            <w:r>
              <w:rPr>
                <w:b/>
                <w:bCs/>
                <w:sz w:val="20"/>
                <w:szCs w:val="20"/>
              </w:rPr>
              <w:t xml:space="preserve">A į B </w:t>
            </w:r>
            <w:r w:rsidRPr="00A20712">
              <w:rPr>
                <w:b/>
                <w:bCs/>
                <w:sz w:val="20"/>
                <w:szCs w:val="20"/>
              </w:rPr>
              <w:t>kursą</w:t>
            </w:r>
          </w:p>
        </w:tc>
      </w:tr>
      <w:tr w:rsidR="00BE56B7" w:rsidRPr="00A20712" w14:paraId="43162000" w14:textId="77777777" w:rsidTr="00E537AD">
        <w:tc>
          <w:tcPr>
            <w:tcW w:w="993" w:type="pct"/>
          </w:tcPr>
          <w:p w14:paraId="4DE89EF2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 w:rsidRPr="00A20712">
              <w:rPr>
                <w:sz w:val="20"/>
                <w:szCs w:val="20"/>
              </w:rPr>
              <w:t>Dalykas</w:t>
            </w:r>
          </w:p>
        </w:tc>
        <w:tc>
          <w:tcPr>
            <w:tcW w:w="436" w:type="pct"/>
          </w:tcPr>
          <w:p w14:paraId="70269A4E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 w:rsidRPr="00A20712">
              <w:rPr>
                <w:sz w:val="20"/>
                <w:szCs w:val="20"/>
              </w:rPr>
              <w:t>Kursas</w:t>
            </w:r>
          </w:p>
        </w:tc>
        <w:tc>
          <w:tcPr>
            <w:tcW w:w="1075" w:type="pct"/>
          </w:tcPr>
          <w:p w14:paraId="13FA8DDC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 w:rsidRPr="00A20712">
              <w:rPr>
                <w:sz w:val="20"/>
                <w:szCs w:val="20"/>
              </w:rPr>
              <w:t>Dalykas</w:t>
            </w:r>
          </w:p>
        </w:tc>
        <w:tc>
          <w:tcPr>
            <w:tcW w:w="436" w:type="pct"/>
          </w:tcPr>
          <w:p w14:paraId="0E20FD94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 w:rsidRPr="00A20712">
              <w:rPr>
                <w:sz w:val="20"/>
                <w:szCs w:val="20"/>
              </w:rPr>
              <w:t>Kursas</w:t>
            </w:r>
          </w:p>
        </w:tc>
        <w:tc>
          <w:tcPr>
            <w:tcW w:w="1079" w:type="pct"/>
          </w:tcPr>
          <w:p w14:paraId="22ACC346" w14:textId="77777777" w:rsidR="00BE56B7" w:rsidRPr="00A20712" w:rsidRDefault="00BE56B7" w:rsidP="00E537AD">
            <w:pPr>
              <w:jc w:val="center"/>
              <w:rPr>
                <w:bCs/>
                <w:sz w:val="20"/>
                <w:szCs w:val="20"/>
              </w:rPr>
            </w:pPr>
            <w:r w:rsidRPr="00A20712">
              <w:rPr>
                <w:bCs/>
                <w:sz w:val="20"/>
                <w:szCs w:val="20"/>
              </w:rPr>
              <w:t>Tenkina A kurso įvertinimas</w:t>
            </w:r>
          </w:p>
          <w:p w14:paraId="58CC2A39" w14:textId="77777777" w:rsidR="00BE56B7" w:rsidRPr="00A20712" w:rsidRDefault="00BE56B7" w:rsidP="00E537AD">
            <w:pPr>
              <w:jc w:val="center"/>
              <w:rPr>
                <w:b/>
                <w:sz w:val="20"/>
                <w:szCs w:val="20"/>
              </w:rPr>
            </w:pPr>
            <w:r w:rsidRPr="00A20712">
              <w:rPr>
                <w:b/>
                <w:bCs/>
                <w:sz w:val="20"/>
                <w:szCs w:val="20"/>
              </w:rPr>
              <w:t>(taip arba ne)</w:t>
            </w:r>
          </w:p>
        </w:tc>
        <w:tc>
          <w:tcPr>
            <w:tcW w:w="981" w:type="pct"/>
          </w:tcPr>
          <w:p w14:paraId="2B7CA5B9" w14:textId="77777777" w:rsidR="00BE56B7" w:rsidRPr="003330C2" w:rsidRDefault="00BE56B7" w:rsidP="00E537AD">
            <w:pPr>
              <w:jc w:val="center"/>
              <w:rPr>
                <w:b/>
                <w:bCs/>
                <w:sz w:val="20"/>
                <w:szCs w:val="20"/>
              </w:rPr>
            </w:pPr>
            <w:r w:rsidRPr="003330C2">
              <w:rPr>
                <w:b/>
                <w:bCs/>
                <w:sz w:val="20"/>
                <w:szCs w:val="20"/>
              </w:rPr>
              <w:t xml:space="preserve">Įskaita </w:t>
            </w:r>
          </w:p>
          <w:p w14:paraId="67EE7BF4" w14:textId="77777777" w:rsidR="00BE56B7" w:rsidRPr="00A20712" w:rsidRDefault="00BE56B7" w:rsidP="00E537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(įvertinimas, mokytojo pavardė, parašas)</w:t>
            </w:r>
          </w:p>
        </w:tc>
      </w:tr>
      <w:tr w:rsidR="00BE56B7" w:rsidRPr="00A20712" w14:paraId="1F73DDAE" w14:textId="77777777" w:rsidTr="00E537AD">
        <w:tc>
          <w:tcPr>
            <w:tcW w:w="993" w:type="pct"/>
          </w:tcPr>
          <w:p w14:paraId="42D66A1B" w14:textId="485A2087" w:rsidR="00BE56B7" w:rsidRPr="00A20712" w:rsidRDefault="00896D6B" w:rsidP="00E537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Lietuvių kalba ir literatūra</w:t>
            </w:r>
          </w:p>
        </w:tc>
        <w:tc>
          <w:tcPr>
            <w:tcW w:w="436" w:type="pct"/>
          </w:tcPr>
          <w:p w14:paraId="36B159F0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75" w:type="pct"/>
          </w:tcPr>
          <w:p w14:paraId="4CD414A5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14:paraId="7F28CA37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79" w:type="pct"/>
          </w:tcPr>
          <w:p w14:paraId="5AE29CBC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981" w:type="pct"/>
          </w:tcPr>
          <w:p w14:paraId="42A3C2C5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</w:tr>
      <w:tr w:rsidR="00BE56B7" w:rsidRPr="00A20712" w14:paraId="41059B8E" w14:textId="77777777" w:rsidTr="00E537AD">
        <w:tc>
          <w:tcPr>
            <w:tcW w:w="993" w:type="pct"/>
          </w:tcPr>
          <w:p w14:paraId="3B0C1515" w14:textId="181DCD4F" w:rsidR="00BE56B7" w:rsidRPr="00A20712" w:rsidRDefault="00896D6B" w:rsidP="00E537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Matematika</w:t>
            </w:r>
          </w:p>
        </w:tc>
        <w:tc>
          <w:tcPr>
            <w:tcW w:w="436" w:type="pct"/>
          </w:tcPr>
          <w:p w14:paraId="59919B4C" w14:textId="77777777" w:rsidR="00BE56B7" w:rsidRDefault="00BE56B7" w:rsidP="00E5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75" w:type="pct"/>
          </w:tcPr>
          <w:p w14:paraId="41FF9630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14:paraId="053198A4" w14:textId="77777777" w:rsidR="00BE56B7" w:rsidRDefault="00BE56B7" w:rsidP="00E5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79" w:type="pct"/>
          </w:tcPr>
          <w:p w14:paraId="5AB97FF4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981" w:type="pct"/>
          </w:tcPr>
          <w:p w14:paraId="196E8C35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</w:tr>
    </w:tbl>
    <w:p w14:paraId="0F2D694F" w14:textId="77777777" w:rsidR="00BE56B7" w:rsidRPr="00A20712" w:rsidRDefault="00BE56B7" w:rsidP="00BE56B7">
      <w:pPr>
        <w:rPr>
          <w:sz w:val="20"/>
          <w:szCs w:val="20"/>
        </w:rPr>
      </w:pPr>
      <w:r w:rsidRPr="00314E92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22"/>
        <w:gridCol w:w="901"/>
        <w:gridCol w:w="2190"/>
        <w:gridCol w:w="888"/>
        <w:gridCol w:w="2280"/>
        <w:gridCol w:w="6"/>
        <w:gridCol w:w="1901"/>
      </w:tblGrid>
      <w:tr w:rsidR="00BE56B7" w:rsidRPr="00A20712" w14:paraId="531906A1" w14:textId="77777777" w:rsidTr="00E537AD">
        <w:trPr>
          <w:cantSplit/>
        </w:trPr>
        <w:tc>
          <w:tcPr>
            <w:tcW w:w="1434" w:type="pct"/>
            <w:gridSpan w:val="2"/>
          </w:tcPr>
          <w:p w14:paraId="5C2DC38E" w14:textId="77777777" w:rsidR="00BE56B7" w:rsidRPr="00A20712" w:rsidRDefault="00BE56B7" w:rsidP="00E537A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712">
              <w:rPr>
                <w:b/>
                <w:bCs/>
                <w:sz w:val="20"/>
                <w:szCs w:val="20"/>
              </w:rPr>
              <w:t xml:space="preserve">Pereiti iš </w:t>
            </w:r>
          </w:p>
        </w:tc>
        <w:tc>
          <w:tcPr>
            <w:tcW w:w="1511" w:type="pct"/>
            <w:gridSpan w:val="2"/>
          </w:tcPr>
          <w:p w14:paraId="62B3FFD7" w14:textId="77777777" w:rsidR="00BE56B7" w:rsidRPr="00A20712" w:rsidRDefault="00BE56B7" w:rsidP="00E537A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712">
              <w:rPr>
                <w:b/>
                <w:bCs/>
                <w:sz w:val="20"/>
                <w:szCs w:val="20"/>
              </w:rPr>
              <w:t xml:space="preserve">Pereiti į </w:t>
            </w:r>
          </w:p>
        </w:tc>
        <w:tc>
          <w:tcPr>
            <w:tcW w:w="2056" w:type="pct"/>
            <w:gridSpan w:val="3"/>
          </w:tcPr>
          <w:p w14:paraId="2E6AD278" w14:textId="77777777" w:rsidR="00BE56B7" w:rsidRPr="00C01D7E" w:rsidRDefault="00BE56B7" w:rsidP="00E537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Pereinant iš B</w:t>
            </w:r>
            <w:r w:rsidRPr="00A20712">
              <w:rPr>
                <w:b/>
                <w:bCs/>
                <w:sz w:val="20"/>
                <w:szCs w:val="20"/>
              </w:rPr>
              <w:t xml:space="preserve"> į </w:t>
            </w:r>
            <w:r>
              <w:rPr>
                <w:b/>
                <w:bCs/>
                <w:sz w:val="20"/>
                <w:szCs w:val="20"/>
              </w:rPr>
              <w:t>A</w:t>
            </w:r>
            <w:r w:rsidRPr="00A20712">
              <w:rPr>
                <w:b/>
                <w:bCs/>
                <w:sz w:val="20"/>
                <w:szCs w:val="20"/>
              </w:rPr>
              <w:t xml:space="preserve"> kursą</w:t>
            </w:r>
          </w:p>
        </w:tc>
      </w:tr>
      <w:tr w:rsidR="00BE56B7" w:rsidRPr="00A20712" w14:paraId="3805A8A3" w14:textId="77777777" w:rsidTr="00E537AD">
        <w:trPr>
          <w:trHeight w:val="479"/>
        </w:trPr>
        <w:tc>
          <w:tcPr>
            <w:tcW w:w="992" w:type="pct"/>
            <w:tcBorders>
              <w:bottom w:val="single" w:sz="4" w:space="0" w:color="auto"/>
            </w:tcBorders>
          </w:tcPr>
          <w:p w14:paraId="022041CF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 w:rsidRPr="00A20712">
              <w:rPr>
                <w:sz w:val="20"/>
                <w:szCs w:val="20"/>
              </w:rPr>
              <w:t>Dalykas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14:paraId="2A894438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 w:rsidRPr="00A20712">
              <w:rPr>
                <w:sz w:val="20"/>
                <w:szCs w:val="20"/>
              </w:rPr>
              <w:t>Kursas</w:t>
            </w:r>
          </w:p>
        </w:tc>
        <w:tc>
          <w:tcPr>
            <w:tcW w:w="1075" w:type="pct"/>
            <w:tcBorders>
              <w:bottom w:val="single" w:sz="4" w:space="0" w:color="auto"/>
            </w:tcBorders>
          </w:tcPr>
          <w:p w14:paraId="6F0ADDA7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 w:rsidRPr="00A20712">
              <w:rPr>
                <w:sz w:val="20"/>
                <w:szCs w:val="20"/>
              </w:rPr>
              <w:t>Dalykas</w:t>
            </w:r>
          </w:p>
        </w:tc>
        <w:tc>
          <w:tcPr>
            <w:tcW w:w="436" w:type="pct"/>
            <w:tcBorders>
              <w:bottom w:val="single" w:sz="4" w:space="0" w:color="auto"/>
            </w:tcBorders>
          </w:tcPr>
          <w:p w14:paraId="0EE64130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 w:rsidRPr="00A20712">
              <w:rPr>
                <w:sz w:val="20"/>
                <w:szCs w:val="20"/>
              </w:rPr>
              <w:t>Kursas</w:t>
            </w:r>
          </w:p>
        </w:tc>
        <w:tc>
          <w:tcPr>
            <w:tcW w:w="1119" w:type="pct"/>
            <w:tcBorders>
              <w:bottom w:val="single" w:sz="4" w:space="0" w:color="auto"/>
            </w:tcBorders>
          </w:tcPr>
          <w:p w14:paraId="325F891C" w14:textId="77777777" w:rsidR="00BE56B7" w:rsidRDefault="00BE56B7" w:rsidP="00E537AD">
            <w:pPr>
              <w:jc w:val="center"/>
              <w:rPr>
                <w:bCs/>
                <w:sz w:val="20"/>
                <w:szCs w:val="20"/>
              </w:rPr>
            </w:pPr>
            <w:r w:rsidRPr="00A20712">
              <w:rPr>
                <w:bCs/>
                <w:sz w:val="20"/>
                <w:szCs w:val="20"/>
              </w:rPr>
              <w:t>Įskaita</w:t>
            </w:r>
          </w:p>
          <w:p w14:paraId="161BB344" w14:textId="77777777" w:rsidR="00BE56B7" w:rsidRPr="00A20712" w:rsidRDefault="00BE56B7" w:rsidP="00E537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(įskaita)</w:t>
            </w:r>
          </w:p>
        </w:tc>
        <w:tc>
          <w:tcPr>
            <w:tcW w:w="937" w:type="pct"/>
            <w:gridSpan w:val="2"/>
            <w:tcBorders>
              <w:bottom w:val="single" w:sz="4" w:space="0" w:color="auto"/>
            </w:tcBorders>
          </w:tcPr>
          <w:p w14:paraId="3FB9051B" w14:textId="77777777" w:rsidR="00BE56B7" w:rsidRPr="00A20712" w:rsidRDefault="00BE56B7" w:rsidP="00E537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Mokytojo pavardė, parašas</w:t>
            </w:r>
          </w:p>
        </w:tc>
      </w:tr>
      <w:tr w:rsidR="00BE56B7" w:rsidRPr="00A20712" w14:paraId="32675BAD" w14:textId="77777777" w:rsidTr="00E537AD">
        <w:tc>
          <w:tcPr>
            <w:tcW w:w="992" w:type="pct"/>
          </w:tcPr>
          <w:p w14:paraId="4C234829" w14:textId="2F1CF1FE" w:rsidR="00BE56B7" w:rsidRPr="00A20712" w:rsidRDefault="00896D6B" w:rsidP="00E537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Lietuvių kalba ir literatūra</w:t>
            </w:r>
          </w:p>
        </w:tc>
        <w:tc>
          <w:tcPr>
            <w:tcW w:w="441" w:type="pct"/>
          </w:tcPr>
          <w:p w14:paraId="009429A9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75" w:type="pct"/>
          </w:tcPr>
          <w:p w14:paraId="4F0EE6ED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14:paraId="09BDE439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22" w:type="pct"/>
            <w:gridSpan w:val="2"/>
          </w:tcPr>
          <w:p w14:paraId="54E920A5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934" w:type="pct"/>
          </w:tcPr>
          <w:p w14:paraId="0E962DCA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</w:tr>
      <w:tr w:rsidR="00BE56B7" w:rsidRPr="00A20712" w14:paraId="7870B204" w14:textId="77777777" w:rsidTr="00E537AD">
        <w:tc>
          <w:tcPr>
            <w:tcW w:w="992" w:type="pct"/>
          </w:tcPr>
          <w:p w14:paraId="4234C5A7" w14:textId="33CA7E0A" w:rsidR="00BE56B7" w:rsidRPr="00A20712" w:rsidRDefault="00896D6B" w:rsidP="00E537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Matematika</w:t>
            </w:r>
          </w:p>
        </w:tc>
        <w:tc>
          <w:tcPr>
            <w:tcW w:w="441" w:type="pct"/>
          </w:tcPr>
          <w:p w14:paraId="7D8F6E48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75" w:type="pct"/>
          </w:tcPr>
          <w:p w14:paraId="0286BF77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14:paraId="066BDCB9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22" w:type="pct"/>
            <w:gridSpan w:val="2"/>
          </w:tcPr>
          <w:p w14:paraId="72FF6A4A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934" w:type="pct"/>
          </w:tcPr>
          <w:p w14:paraId="4B9D9BD9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</w:tr>
    </w:tbl>
    <w:p w14:paraId="166A29A8" w14:textId="77777777" w:rsidR="00BE56B7" w:rsidRPr="00A20712" w:rsidRDefault="00BE56B7" w:rsidP="00BE56B7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2"/>
        <w:gridCol w:w="943"/>
        <w:gridCol w:w="1271"/>
        <w:gridCol w:w="1985"/>
        <w:gridCol w:w="937"/>
      </w:tblGrid>
      <w:tr w:rsidR="00BE56B7" w:rsidRPr="00A20712" w14:paraId="2C1D2BB9" w14:textId="77777777" w:rsidTr="00E537AD">
        <w:trPr>
          <w:cantSplit/>
        </w:trPr>
        <w:tc>
          <w:tcPr>
            <w:tcW w:w="5000" w:type="pct"/>
            <w:gridSpan w:val="5"/>
          </w:tcPr>
          <w:p w14:paraId="01CCE295" w14:textId="77777777" w:rsidR="00BE56B7" w:rsidRPr="00A20712" w:rsidRDefault="00BE56B7" w:rsidP="00E537AD">
            <w:pPr>
              <w:jc w:val="both"/>
              <w:rPr>
                <w:b/>
                <w:bCs/>
                <w:sz w:val="20"/>
                <w:szCs w:val="20"/>
              </w:rPr>
            </w:pPr>
            <w:r w:rsidRPr="00A20712">
              <w:rPr>
                <w:b/>
                <w:bCs/>
                <w:sz w:val="20"/>
                <w:szCs w:val="20"/>
              </w:rPr>
              <w:t>Atsisakyti</w:t>
            </w:r>
          </w:p>
        </w:tc>
      </w:tr>
      <w:tr w:rsidR="00BE56B7" w:rsidRPr="00A20712" w14:paraId="7DA02BB7" w14:textId="77777777" w:rsidTr="00E537AD">
        <w:tc>
          <w:tcPr>
            <w:tcW w:w="2479" w:type="pct"/>
          </w:tcPr>
          <w:p w14:paraId="76231785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 w:rsidRPr="00A20712">
              <w:rPr>
                <w:sz w:val="20"/>
                <w:szCs w:val="20"/>
              </w:rPr>
              <w:t>Dalykas, modulis</w:t>
            </w:r>
          </w:p>
        </w:tc>
        <w:tc>
          <w:tcPr>
            <w:tcW w:w="463" w:type="pct"/>
          </w:tcPr>
          <w:p w14:paraId="3B4A4CD1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 w:rsidRPr="00A20712">
              <w:rPr>
                <w:sz w:val="20"/>
                <w:szCs w:val="20"/>
              </w:rPr>
              <w:t>Kursas</w:t>
            </w:r>
          </w:p>
        </w:tc>
        <w:tc>
          <w:tcPr>
            <w:tcW w:w="624" w:type="pct"/>
          </w:tcPr>
          <w:p w14:paraId="2C71BF60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Vertinimas</w:t>
            </w:r>
          </w:p>
        </w:tc>
        <w:tc>
          <w:tcPr>
            <w:tcW w:w="974" w:type="pct"/>
          </w:tcPr>
          <w:p w14:paraId="22C78A5D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 w:rsidRPr="00A20712">
              <w:rPr>
                <w:sz w:val="20"/>
                <w:szCs w:val="20"/>
              </w:rPr>
              <w:t>Mokytojas</w:t>
            </w:r>
          </w:p>
        </w:tc>
        <w:tc>
          <w:tcPr>
            <w:tcW w:w="461" w:type="pct"/>
          </w:tcPr>
          <w:p w14:paraId="5C13C602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Parašas</w:t>
            </w:r>
          </w:p>
        </w:tc>
      </w:tr>
      <w:tr w:rsidR="00BE56B7" w:rsidRPr="00A20712" w14:paraId="2FB9756F" w14:textId="77777777" w:rsidTr="00E537AD">
        <w:tc>
          <w:tcPr>
            <w:tcW w:w="2479" w:type="pct"/>
          </w:tcPr>
          <w:p w14:paraId="04BA0864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14:paraId="6FE09002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150198F6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974" w:type="pct"/>
          </w:tcPr>
          <w:p w14:paraId="7955CF22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14:paraId="6BF84D46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</w:tr>
      <w:tr w:rsidR="00BE56B7" w:rsidRPr="00A20712" w14:paraId="5D301EE8" w14:textId="77777777" w:rsidTr="00E537AD">
        <w:tc>
          <w:tcPr>
            <w:tcW w:w="2479" w:type="pct"/>
          </w:tcPr>
          <w:p w14:paraId="78DAF8AA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14:paraId="03828DB1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42828390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974" w:type="pct"/>
          </w:tcPr>
          <w:p w14:paraId="23FDF0FF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14:paraId="60133DA0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</w:tr>
    </w:tbl>
    <w:p w14:paraId="1A1E86D2" w14:textId="77777777" w:rsidR="00BE56B7" w:rsidRDefault="00BE56B7" w:rsidP="00BE56B7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2"/>
        <w:gridCol w:w="943"/>
        <w:gridCol w:w="1271"/>
        <w:gridCol w:w="1985"/>
        <w:gridCol w:w="937"/>
      </w:tblGrid>
      <w:tr w:rsidR="00BE56B7" w:rsidRPr="00A20712" w14:paraId="0F5D1048" w14:textId="77777777" w:rsidTr="00E537AD">
        <w:trPr>
          <w:cantSplit/>
        </w:trPr>
        <w:tc>
          <w:tcPr>
            <w:tcW w:w="5000" w:type="pct"/>
            <w:gridSpan w:val="5"/>
          </w:tcPr>
          <w:p w14:paraId="2026E648" w14:textId="77777777" w:rsidR="00BE56B7" w:rsidRPr="00A20712" w:rsidRDefault="00BE56B7" w:rsidP="00E537A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Pasirink</w:t>
            </w:r>
            <w:r w:rsidRPr="00A20712">
              <w:rPr>
                <w:b/>
                <w:bCs/>
                <w:sz w:val="20"/>
                <w:szCs w:val="20"/>
              </w:rPr>
              <w:t>ti</w:t>
            </w:r>
          </w:p>
        </w:tc>
      </w:tr>
      <w:tr w:rsidR="00BE56B7" w:rsidRPr="00A20712" w14:paraId="6C5CBFA6" w14:textId="77777777" w:rsidTr="00E537AD">
        <w:tc>
          <w:tcPr>
            <w:tcW w:w="2479" w:type="pct"/>
          </w:tcPr>
          <w:p w14:paraId="00464F82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 w:rsidRPr="00A20712">
              <w:rPr>
                <w:sz w:val="20"/>
                <w:szCs w:val="20"/>
              </w:rPr>
              <w:t>Dalykas, modulis</w:t>
            </w:r>
          </w:p>
        </w:tc>
        <w:tc>
          <w:tcPr>
            <w:tcW w:w="463" w:type="pct"/>
          </w:tcPr>
          <w:p w14:paraId="2464EE4B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 w:rsidRPr="00A20712">
              <w:rPr>
                <w:sz w:val="20"/>
                <w:szCs w:val="20"/>
              </w:rPr>
              <w:t>Kursas</w:t>
            </w:r>
          </w:p>
        </w:tc>
        <w:tc>
          <w:tcPr>
            <w:tcW w:w="624" w:type="pct"/>
          </w:tcPr>
          <w:p w14:paraId="4F167256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Vertinimas</w:t>
            </w:r>
          </w:p>
        </w:tc>
        <w:tc>
          <w:tcPr>
            <w:tcW w:w="974" w:type="pct"/>
          </w:tcPr>
          <w:p w14:paraId="2B2D3339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 w:rsidRPr="00A20712">
              <w:rPr>
                <w:sz w:val="20"/>
                <w:szCs w:val="20"/>
              </w:rPr>
              <w:t>Mokytojas</w:t>
            </w:r>
          </w:p>
        </w:tc>
        <w:tc>
          <w:tcPr>
            <w:tcW w:w="461" w:type="pct"/>
          </w:tcPr>
          <w:p w14:paraId="0012CD5B" w14:textId="77777777" w:rsidR="00BE56B7" w:rsidRPr="00A20712" w:rsidRDefault="00BE56B7" w:rsidP="00E5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Parašas</w:t>
            </w:r>
          </w:p>
        </w:tc>
      </w:tr>
      <w:tr w:rsidR="00BE56B7" w:rsidRPr="00A20712" w14:paraId="7E1B47C5" w14:textId="77777777" w:rsidTr="00E537AD">
        <w:tc>
          <w:tcPr>
            <w:tcW w:w="2479" w:type="pct"/>
          </w:tcPr>
          <w:p w14:paraId="3D3127DC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14:paraId="21D30169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36E9CE7F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974" w:type="pct"/>
          </w:tcPr>
          <w:p w14:paraId="42A39E33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14:paraId="19F8EFFC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</w:tr>
      <w:tr w:rsidR="00BE56B7" w:rsidRPr="00A20712" w14:paraId="6AE4584A" w14:textId="77777777" w:rsidTr="00E537AD">
        <w:tc>
          <w:tcPr>
            <w:tcW w:w="2479" w:type="pct"/>
          </w:tcPr>
          <w:p w14:paraId="779D5DBA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14:paraId="6B21B0DD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068AF7B7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974" w:type="pct"/>
          </w:tcPr>
          <w:p w14:paraId="1C4DCA79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14:paraId="6F5D5720" w14:textId="77777777" w:rsidR="00BE56B7" w:rsidRPr="00A20712" w:rsidRDefault="00BE56B7" w:rsidP="00E537AD">
            <w:pPr>
              <w:rPr>
                <w:sz w:val="20"/>
                <w:szCs w:val="20"/>
              </w:rPr>
            </w:pPr>
          </w:p>
        </w:tc>
      </w:tr>
    </w:tbl>
    <w:p w14:paraId="551BFDDA" w14:textId="77777777" w:rsidR="00BE56B7" w:rsidRPr="00A20712" w:rsidRDefault="00BE56B7" w:rsidP="00BE56B7">
      <w:pPr>
        <w:rPr>
          <w:sz w:val="20"/>
          <w:szCs w:val="20"/>
        </w:rPr>
      </w:pPr>
    </w:p>
    <w:p w14:paraId="2DE66E7C" w14:textId="77777777" w:rsidR="00BE56B7" w:rsidRPr="00A20712" w:rsidRDefault="00BE56B7" w:rsidP="00BE56B7">
      <w:pPr>
        <w:rPr>
          <w:sz w:val="20"/>
          <w:szCs w:val="20"/>
        </w:rPr>
      </w:pPr>
    </w:p>
    <w:p w14:paraId="7C296029" w14:textId="77777777" w:rsidR="00BE56B7" w:rsidRDefault="00BE56B7" w:rsidP="00BE56B7">
      <w:pPr>
        <w:rPr>
          <w:sz w:val="20"/>
          <w:szCs w:val="20"/>
        </w:rPr>
      </w:pPr>
    </w:p>
    <w:p w14:paraId="5A5B1248" w14:textId="77777777" w:rsidR="00BE56B7" w:rsidRPr="00B4479E" w:rsidRDefault="00BE56B7" w:rsidP="00BE56B7">
      <w:pPr>
        <w:rPr>
          <w:sz w:val="20"/>
          <w:szCs w:val="20"/>
        </w:rPr>
      </w:pPr>
      <w:r w:rsidRPr="00B4479E">
        <w:rPr>
          <w:sz w:val="20"/>
          <w:szCs w:val="20"/>
        </w:rPr>
        <w:t>......................................                      .........................................................</w:t>
      </w:r>
      <w:r>
        <w:rPr>
          <w:sz w:val="20"/>
          <w:szCs w:val="20"/>
        </w:rPr>
        <w:t>...........................</w:t>
      </w:r>
    </w:p>
    <w:p w14:paraId="72D94B11" w14:textId="77777777" w:rsidR="00BE56B7" w:rsidRPr="00B4479E" w:rsidRDefault="00BE56B7" w:rsidP="00BE56B7">
      <w:pPr>
        <w:rPr>
          <w:i/>
          <w:sz w:val="20"/>
          <w:szCs w:val="20"/>
        </w:rPr>
      </w:pPr>
      <w:r w:rsidRPr="00B4479E">
        <w:rPr>
          <w:sz w:val="20"/>
          <w:szCs w:val="20"/>
        </w:rPr>
        <w:t xml:space="preserve"> (</w:t>
      </w:r>
      <w:r>
        <w:rPr>
          <w:sz w:val="20"/>
          <w:szCs w:val="20"/>
        </w:rPr>
        <w:t xml:space="preserve">Mokinio </w:t>
      </w:r>
      <w:r w:rsidRPr="00B4479E">
        <w:rPr>
          <w:sz w:val="20"/>
          <w:szCs w:val="20"/>
        </w:rPr>
        <w:t>parašas)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4479E">
        <w:rPr>
          <w:sz w:val="20"/>
          <w:szCs w:val="20"/>
        </w:rPr>
        <w:t xml:space="preserve"> (</w:t>
      </w:r>
      <w:r>
        <w:rPr>
          <w:sz w:val="20"/>
          <w:szCs w:val="20"/>
        </w:rPr>
        <w:t xml:space="preserve">Mokinio </w:t>
      </w:r>
      <w:r w:rsidRPr="00B4479E">
        <w:rPr>
          <w:sz w:val="20"/>
          <w:szCs w:val="20"/>
        </w:rPr>
        <w:t xml:space="preserve">vardas, </w:t>
      </w:r>
      <w:r>
        <w:rPr>
          <w:sz w:val="20"/>
          <w:szCs w:val="20"/>
        </w:rPr>
        <w:t xml:space="preserve"> </w:t>
      </w:r>
      <w:r w:rsidRPr="00B4479E">
        <w:rPr>
          <w:sz w:val="20"/>
          <w:szCs w:val="20"/>
        </w:rPr>
        <w:t>pavardė)</w:t>
      </w:r>
    </w:p>
    <w:p w14:paraId="1D36A7FF" w14:textId="77777777" w:rsidR="007202A0" w:rsidRDefault="007202A0"/>
    <w:sectPr w:rsidR="007202A0" w:rsidSect="0060727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9546D"/>
    <w:multiLevelType w:val="hybridMultilevel"/>
    <w:tmpl w:val="49BAB15C"/>
    <w:lvl w:ilvl="0" w:tplc="ED383692">
      <w:start w:val="1"/>
      <w:numFmt w:val="bullet"/>
      <w:lvlText w:val=""/>
      <w:lvlJc w:val="left"/>
      <w:pPr>
        <w:tabs>
          <w:tab w:val="num" w:pos="0"/>
        </w:tabs>
        <w:ind w:left="397" w:hanging="170"/>
      </w:pPr>
      <w:rPr>
        <w:rFonts w:ascii="Symbol" w:hAnsi="Symbol" w:hint="default"/>
        <w:b w:val="0"/>
        <w:i w:val="0"/>
        <w:sz w:val="16"/>
      </w:rPr>
    </w:lvl>
    <w:lvl w:ilvl="1" w:tplc="E2CC4468">
      <w:start w:val="1"/>
      <w:numFmt w:val="bullet"/>
      <w:lvlText w:val=""/>
      <w:lvlJc w:val="left"/>
      <w:pPr>
        <w:tabs>
          <w:tab w:val="num" w:pos="1080"/>
        </w:tabs>
        <w:ind w:left="1137" w:hanging="57"/>
      </w:pPr>
      <w:rPr>
        <w:rFonts w:ascii="Symbol" w:hAnsi="Symbol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2CD"/>
    <w:multiLevelType w:val="hybridMultilevel"/>
    <w:tmpl w:val="68A4C838"/>
    <w:lvl w:ilvl="0" w:tplc="ED383692">
      <w:start w:val="1"/>
      <w:numFmt w:val="bullet"/>
      <w:lvlText w:val=""/>
      <w:lvlJc w:val="left"/>
      <w:pPr>
        <w:tabs>
          <w:tab w:val="num" w:pos="0"/>
        </w:tabs>
        <w:ind w:left="397" w:hanging="170"/>
      </w:pPr>
      <w:rPr>
        <w:rFonts w:ascii="Symbol" w:hAnsi="Symbol" w:hint="default"/>
        <w:b w:val="0"/>
        <w:i w:val="0"/>
        <w:sz w:val="16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A25EC8"/>
    <w:multiLevelType w:val="hybridMultilevel"/>
    <w:tmpl w:val="0DBC4692"/>
    <w:lvl w:ilvl="0" w:tplc="ED383692">
      <w:start w:val="1"/>
      <w:numFmt w:val="bullet"/>
      <w:lvlText w:val=""/>
      <w:lvlJc w:val="left"/>
      <w:pPr>
        <w:tabs>
          <w:tab w:val="num" w:pos="0"/>
        </w:tabs>
        <w:ind w:left="397" w:hanging="170"/>
      </w:pPr>
      <w:rPr>
        <w:rFonts w:ascii="Symbol" w:hAnsi="Symbol" w:hint="default"/>
        <w:b w:val="0"/>
        <w:i w:val="0"/>
        <w:sz w:val="16"/>
      </w:rPr>
    </w:lvl>
    <w:lvl w:ilvl="1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0959111">
    <w:abstractNumId w:val="0"/>
  </w:num>
  <w:num w:numId="2" w16cid:durableId="352807630">
    <w:abstractNumId w:val="2"/>
  </w:num>
  <w:num w:numId="3" w16cid:durableId="1864201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56B7"/>
    <w:rsid w:val="00086D6D"/>
    <w:rsid w:val="000B0FFB"/>
    <w:rsid w:val="001123AB"/>
    <w:rsid w:val="00231FFB"/>
    <w:rsid w:val="003E694F"/>
    <w:rsid w:val="004208A6"/>
    <w:rsid w:val="00456E87"/>
    <w:rsid w:val="00484F52"/>
    <w:rsid w:val="0060727B"/>
    <w:rsid w:val="006A2DC9"/>
    <w:rsid w:val="006D0414"/>
    <w:rsid w:val="007202A0"/>
    <w:rsid w:val="007A19FE"/>
    <w:rsid w:val="007A7191"/>
    <w:rsid w:val="00803C5F"/>
    <w:rsid w:val="00866D03"/>
    <w:rsid w:val="00896D6B"/>
    <w:rsid w:val="008A0AB4"/>
    <w:rsid w:val="00925F95"/>
    <w:rsid w:val="00A432E0"/>
    <w:rsid w:val="00A7089C"/>
    <w:rsid w:val="00B63CD6"/>
    <w:rsid w:val="00B96EB3"/>
    <w:rsid w:val="00BA5766"/>
    <w:rsid w:val="00BB42A9"/>
    <w:rsid w:val="00BE56B7"/>
    <w:rsid w:val="00D838A8"/>
    <w:rsid w:val="00D9203A"/>
    <w:rsid w:val="00E52FB4"/>
    <w:rsid w:val="00E766FF"/>
    <w:rsid w:val="00EE26EA"/>
    <w:rsid w:val="00F2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405F"/>
  <w15:docId w15:val="{0C9B55D5-FD9A-4762-B588-DAF74661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E56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Emfaz">
    <w:name w:val="Emphasis"/>
    <w:basedOn w:val="Numatytasispastraiposriftas"/>
    <w:uiPriority w:val="20"/>
    <w:qFormat/>
    <w:rsid w:val="00925F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7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2534</Words>
  <Characters>1445</Characters>
  <Application>Microsoft Office Word</Application>
  <DocSecurity>0</DocSecurity>
  <Lines>12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Vitalija</dc:creator>
  <cp:lastModifiedBy>Vidmantas Sutnikas</cp:lastModifiedBy>
  <cp:revision>7</cp:revision>
  <cp:lastPrinted>2021-09-02T08:07:00Z</cp:lastPrinted>
  <dcterms:created xsi:type="dcterms:W3CDTF">2023-08-28T09:13:00Z</dcterms:created>
  <dcterms:modified xsi:type="dcterms:W3CDTF">2023-09-14T06:30:00Z</dcterms:modified>
</cp:coreProperties>
</file>